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Title"/>
        <w:rPr>
          <w:sz w:val="2"/>
        </w:rPr>
      </w:pPr>
    </w:p>
    <w:tbl>
      <w:tblPr>
        <w:tblW w:w="0" w:type="auto"/>
        <w:jc w:val="left"/>
        <w:tblInd w:w="1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38"/>
        <w:gridCol w:w="4281"/>
        <w:gridCol w:w="1784"/>
        <w:gridCol w:w="2843"/>
        <w:gridCol w:w="2185"/>
        <w:gridCol w:w="2408"/>
      </w:tblGrid>
      <w:tr>
        <w:trPr>
          <w:trHeight w:val="308" w:hRule="atLeast"/>
        </w:trPr>
        <w:tc>
          <w:tcPr>
            <w:tcW w:w="14839" w:type="dxa"/>
            <w:gridSpan w:val="6"/>
          </w:tcPr>
          <w:p>
            <w:pPr>
              <w:pStyle w:val="TableParagraph"/>
              <w:spacing w:before="34"/>
              <w:ind w:right="2"/>
              <w:rPr>
                <w:b/>
                <w:sz w:val="20"/>
              </w:rPr>
            </w:pPr>
            <w:r>
              <w:rPr>
                <w:b/>
                <w:color w:val="C00000"/>
                <w:sz w:val="20"/>
              </w:rPr>
              <w:t>Resultado</w:t>
            </w:r>
            <w:r>
              <w:rPr>
                <w:b/>
                <w:color w:val="C00000"/>
                <w:spacing w:val="4"/>
                <w:sz w:val="20"/>
              </w:rPr>
              <w:t> </w:t>
            </w:r>
            <w:r>
              <w:rPr>
                <w:b/>
                <w:color w:val="C00000"/>
                <w:sz w:val="20"/>
              </w:rPr>
              <w:t>do</w:t>
            </w:r>
            <w:r>
              <w:rPr>
                <w:b/>
                <w:color w:val="C00000"/>
                <w:spacing w:val="4"/>
                <w:sz w:val="20"/>
              </w:rPr>
              <w:t> </w:t>
            </w:r>
            <w:r>
              <w:rPr>
                <w:b/>
                <w:color w:val="C00000"/>
                <w:sz w:val="20"/>
              </w:rPr>
              <w:t>Edital</w:t>
            </w:r>
            <w:r>
              <w:rPr>
                <w:b/>
                <w:color w:val="C00000"/>
                <w:spacing w:val="4"/>
                <w:sz w:val="20"/>
              </w:rPr>
              <w:t> </w:t>
            </w:r>
            <w:r>
              <w:rPr>
                <w:b/>
                <w:color w:val="C00000"/>
                <w:sz w:val="20"/>
              </w:rPr>
              <w:t>de</w:t>
            </w:r>
            <w:r>
              <w:rPr>
                <w:b/>
                <w:color w:val="C00000"/>
                <w:spacing w:val="4"/>
                <w:sz w:val="20"/>
              </w:rPr>
              <w:t> </w:t>
            </w:r>
            <w:r>
              <w:rPr>
                <w:b/>
                <w:color w:val="C00000"/>
                <w:sz w:val="20"/>
              </w:rPr>
              <w:t>Chamamento</w:t>
            </w:r>
            <w:r>
              <w:rPr>
                <w:b/>
                <w:color w:val="C00000"/>
                <w:spacing w:val="4"/>
                <w:sz w:val="20"/>
              </w:rPr>
              <w:t> </w:t>
            </w:r>
            <w:r>
              <w:rPr>
                <w:b/>
                <w:color w:val="C00000"/>
                <w:sz w:val="20"/>
              </w:rPr>
              <w:t>Público</w:t>
            </w:r>
            <w:r>
              <w:rPr>
                <w:b/>
                <w:color w:val="C00000"/>
                <w:spacing w:val="4"/>
                <w:sz w:val="20"/>
              </w:rPr>
              <w:t> </w:t>
            </w:r>
            <w:r>
              <w:rPr>
                <w:b/>
                <w:color w:val="C00000"/>
                <w:sz w:val="20"/>
              </w:rPr>
              <w:t>nº</w:t>
            </w:r>
            <w:r>
              <w:rPr>
                <w:b/>
                <w:color w:val="C00000"/>
                <w:spacing w:val="4"/>
                <w:sz w:val="20"/>
              </w:rPr>
              <w:t> </w:t>
            </w:r>
            <w:r>
              <w:rPr>
                <w:b/>
                <w:color w:val="C00000"/>
                <w:sz w:val="20"/>
              </w:rPr>
              <w:t>03/2023</w:t>
            </w:r>
            <w:r>
              <w:rPr>
                <w:b/>
                <w:color w:val="C00000"/>
                <w:spacing w:val="4"/>
                <w:sz w:val="20"/>
              </w:rPr>
              <w:t> </w:t>
            </w:r>
            <w:r>
              <w:rPr>
                <w:b/>
                <w:color w:val="C00000"/>
                <w:sz w:val="20"/>
              </w:rPr>
              <w:t>-</w:t>
            </w:r>
            <w:r>
              <w:rPr>
                <w:b/>
                <w:color w:val="C00000"/>
                <w:spacing w:val="5"/>
                <w:sz w:val="20"/>
              </w:rPr>
              <w:t> </w:t>
            </w:r>
            <w:r>
              <w:rPr>
                <w:b/>
                <w:color w:val="C00000"/>
                <w:sz w:val="20"/>
              </w:rPr>
              <w:t>HubMG</w:t>
            </w:r>
            <w:r>
              <w:rPr>
                <w:b/>
                <w:color w:val="C00000"/>
                <w:spacing w:val="4"/>
                <w:sz w:val="20"/>
              </w:rPr>
              <w:t> </w:t>
            </w:r>
            <w:r>
              <w:rPr>
                <w:b/>
                <w:color w:val="C00000"/>
                <w:spacing w:val="-5"/>
                <w:sz w:val="20"/>
              </w:rPr>
              <w:t>GOV</w:t>
            </w:r>
          </w:p>
        </w:tc>
      </w:tr>
      <w:tr>
        <w:trPr>
          <w:trHeight w:val="219" w:hRule="atLeast"/>
        </w:trPr>
        <w:tc>
          <w:tcPr>
            <w:tcW w:w="1338" w:type="dxa"/>
            <w:shd w:val="clear" w:color="auto" w:fill="9E0B0F"/>
          </w:tcPr>
          <w:p>
            <w:pPr>
              <w:pStyle w:val="TableParagraph"/>
              <w:spacing w:before="31"/>
              <w:ind w:left="3" w:right="3"/>
              <w:rPr>
                <w:b/>
                <w:sz w:val="13"/>
              </w:rPr>
            </w:pPr>
            <w:r>
              <w:rPr>
                <w:b/>
                <w:color w:val="FFFFFF"/>
                <w:spacing w:val="-10"/>
                <w:sz w:val="13"/>
              </w:rPr>
              <w:t>#</w:t>
            </w:r>
          </w:p>
        </w:tc>
        <w:tc>
          <w:tcPr>
            <w:tcW w:w="4281" w:type="dxa"/>
            <w:shd w:val="clear" w:color="auto" w:fill="9E0B0F"/>
          </w:tcPr>
          <w:p>
            <w:pPr>
              <w:pStyle w:val="TableParagraph"/>
              <w:spacing w:before="31"/>
              <w:ind w:left="1"/>
              <w:rPr>
                <w:b/>
                <w:sz w:val="13"/>
              </w:rPr>
            </w:pPr>
            <w:r>
              <w:rPr>
                <w:b/>
                <w:color w:val="FFFFFF"/>
                <w:spacing w:val="-2"/>
                <w:sz w:val="13"/>
              </w:rPr>
              <w:t>Startup</w:t>
            </w:r>
          </w:p>
        </w:tc>
        <w:tc>
          <w:tcPr>
            <w:tcW w:w="1784" w:type="dxa"/>
            <w:shd w:val="clear" w:color="auto" w:fill="9E0B0F"/>
          </w:tcPr>
          <w:p>
            <w:pPr>
              <w:pStyle w:val="TableParagraph"/>
              <w:spacing w:before="31"/>
              <w:ind w:left="3" w:right="5"/>
              <w:rPr>
                <w:b/>
                <w:sz w:val="13"/>
              </w:rPr>
            </w:pPr>
            <w:r>
              <w:rPr>
                <w:b/>
                <w:color w:val="FFFFFF"/>
                <w:spacing w:val="-4"/>
                <w:sz w:val="13"/>
              </w:rPr>
              <w:t>CNPJ</w:t>
            </w:r>
          </w:p>
        </w:tc>
        <w:tc>
          <w:tcPr>
            <w:tcW w:w="2843" w:type="dxa"/>
            <w:shd w:val="clear" w:color="auto" w:fill="9E0B0F"/>
          </w:tcPr>
          <w:p>
            <w:pPr>
              <w:pStyle w:val="TableParagraph"/>
              <w:spacing w:before="31"/>
              <w:ind w:left="28" w:right="28"/>
              <w:rPr>
                <w:b/>
                <w:sz w:val="13"/>
              </w:rPr>
            </w:pPr>
            <w:r>
              <w:rPr>
                <w:b/>
                <w:color w:val="FFFFFF"/>
                <w:spacing w:val="-2"/>
                <w:sz w:val="13"/>
              </w:rPr>
              <w:t>Status</w:t>
            </w:r>
          </w:p>
        </w:tc>
        <w:tc>
          <w:tcPr>
            <w:tcW w:w="2185" w:type="dxa"/>
            <w:shd w:val="clear" w:color="auto" w:fill="9E0B0F"/>
          </w:tcPr>
          <w:p>
            <w:pPr>
              <w:pStyle w:val="TableParagraph"/>
              <w:spacing w:before="31"/>
              <w:ind w:left="1" w:right="12"/>
              <w:rPr>
                <w:b/>
                <w:sz w:val="13"/>
              </w:rPr>
            </w:pPr>
            <w:r>
              <w:rPr>
                <w:b/>
                <w:color w:val="FFFFFF"/>
                <w:sz w:val="13"/>
              </w:rPr>
              <w:t>Data</w:t>
            </w:r>
            <w:r>
              <w:rPr>
                <w:b/>
                <w:color w:val="FFFFFF"/>
                <w:spacing w:val="-1"/>
                <w:sz w:val="13"/>
              </w:rPr>
              <w:t> </w:t>
            </w:r>
            <w:r>
              <w:rPr>
                <w:b/>
                <w:color w:val="FFFFFF"/>
                <w:sz w:val="13"/>
              </w:rPr>
              <w:t>de Recebimento da </w:t>
            </w:r>
            <w:r>
              <w:rPr>
                <w:b/>
                <w:color w:val="FFFFFF"/>
                <w:spacing w:val="-2"/>
                <w:sz w:val="13"/>
              </w:rPr>
              <w:t>Proposta</w:t>
            </w:r>
          </w:p>
        </w:tc>
        <w:tc>
          <w:tcPr>
            <w:tcW w:w="2408" w:type="dxa"/>
            <w:shd w:val="clear" w:color="auto" w:fill="9E0B0F"/>
          </w:tcPr>
          <w:p>
            <w:pPr>
              <w:pStyle w:val="TableParagraph"/>
              <w:spacing w:before="31"/>
              <w:ind w:right="11"/>
              <w:rPr>
                <w:b/>
                <w:sz w:val="13"/>
              </w:rPr>
            </w:pPr>
            <w:r>
              <w:rPr>
                <w:b/>
                <w:color w:val="FFFFFF"/>
                <w:sz w:val="13"/>
              </w:rPr>
              <w:t>Nº</w:t>
            </w:r>
            <w:r>
              <w:rPr>
                <w:b/>
                <w:color w:val="FFFFFF"/>
                <w:spacing w:val="-1"/>
                <w:sz w:val="13"/>
              </w:rPr>
              <w:t> </w:t>
            </w:r>
            <w:r>
              <w:rPr>
                <w:b/>
                <w:color w:val="FFFFFF"/>
                <w:sz w:val="13"/>
              </w:rPr>
              <w:t>SEI</w:t>
            </w:r>
            <w:r>
              <w:rPr>
                <w:b/>
                <w:color w:val="FFFFFF"/>
                <w:spacing w:val="-1"/>
                <w:sz w:val="13"/>
              </w:rPr>
              <w:t> </w:t>
            </w:r>
            <w:r>
              <w:rPr>
                <w:b/>
                <w:color w:val="FFFFFF"/>
                <w:sz w:val="13"/>
              </w:rPr>
              <w:t>-</w:t>
            </w:r>
            <w:r>
              <w:rPr>
                <w:b/>
                <w:color w:val="FFFFFF"/>
                <w:spacing w:val="31"/>
                <w:sz w:val="13"/>
              </w:rPr>
              <w:t> </w:t>
            </w:r>
            <w:r>
              <w:rPr>
                <w:b/>
                <w:color w:val="FFFFFF"/>
                <w:spacing w:val="-2"/>
                <w:sz w:val="13"/>
              </w:rPr>
              <w:t>Parecer</w:t>
            </w:r>
          </w:p>
        </w:tc>
      </w:tr>
      <w:tr>
        <w:trPr>
          <w:trHeight w:val="219" w:hRule="atLeast"/>
        </w:trPr>
        <w:tc>
          <w:tcPr>
            <w:tcW w:w="1338" w:type="dxa"/>
            <w:shd w:val="clear" w:color="auto" w:fill="EDEDED"/>
          </w:tcPr>
          <w:p>
            <w:pPr>
              <w:pStyle w:val="TableParagraph"/>
              <w:ind w:right="3"/>
              <w:rPr>
                <w:b/>
                <w:sz w:val="13"/>
              </w:rPr>
            </w:pPr>
            <w:r>
              <w:rPr>
                <w:b/>
                <w:spacing w:val="-5"/>
                <w:sz w:val="13"/>
              </w:rPr>
              <w:t>044</w:t>
            </w:r>
          </w:p>
        </w:tc>
        <w:tc>
          <w:tcPr>
            <w:tcW w:w="4281" w:type="dxa"/>
            <w:shd w:val="clear" w:color="auto" w:fill="EDEDED"/>
          </w:tcPr>
          <w:p>
            <w:pPr>
              <w:pStyle w:val="TableParagraph"/>
              <w:ind w:left="36"/>
              <w:jc w:val="left"/>
              <w:rPr>
                <w:sz w:val="13"/>
              </w:rPr>
            </w:pPr>
            <w:r>
              <w:rPr>
                <w:spacing w:val="-4"/>
                <w:sz w:val="13"/>
              </w:rPr>
              <w:t>ZAAZ</w:t>
            </w:r>
          </w:p>
        </w:tc>
        <w:tc>
          <w:tcPr>
            <w:tcW w:w="1784" w:type="dxa"/>
            <w:shd w:val="clear" w:color="auto" w:fill="EDEDED"/>
          </w:tcPr>
          <w:p>
            <w:pPr>
              <w:pStyle w:val="TableParagraph"/>
              <w:ind w:right="5"/>
              <w:rPr>
                <w:sz w:val="13"/>
              </w:rPr>
            </w:pPr>
            <w:hyperlink r:id="rId5">
              <w:r>
                <w:rPr>
                  <w:color w:val="1155CC"/>
                  <w:spacing w:val="-2"/>
                  <w:sz w:val="13"/>
                  <w:u w:val="single" w:color="1155CC"/>
                </w:rPr>
                <w:t>34.XXX.XXX/0001-</w:t>
              </w:r>
              <w:r>
                <w:rPr>
                  <w:color w:val="1155CC"/>
                  <w:spacing w:val="-5"/>
                  <w:sz w:val="13"/>
                  <w:u w:val="single" w:color="1155CC"/>
                </w:rPr>
                <w:t>XX</w:t>
              </w:r>
            </w:hyperlink>
          </w:p>
        </w:tc>
        <w:tc>
          <w:tcPr>
            <w:tcW w:w="2843" w:type="dxa"/>
            <w:shd w:val="clear" w:color="auto" w:fill="11734B"/>
          </w:tcPr>
          <w:p>
            <w:pPr>
              <w:pStyle w:val="TableParagraph"/>
              <w:ind w:left="28"/>
              <w:rPr>
                <w:b/>
                <w:sz w:val="13"/>
              </w:rPr>
            </w:pPr>
            <w:r>
              <w:rPr>
                <w:b/>
                <w:color w:val="D4EDBB"/>
                <w:spacing w:val="-2"/>
                <w:sz w:val="13"/>
              </w:rPr>
              <w:t>FAVORÁVEL</w:t>
            </w:r>
          </w:p>
        </w:tc>
        <w:tc>
          <w:tcPr>
            <w:tcW w:w="2185" w:type="dxa"/>
            <w:shd w:val="clear" w:color="auto" w:fill="EDEDED"/>
          </w:tcPr>
          <w:p>
            <w:pPr>
              <w:pStyle w:val="TableParagraph"/>
              <w:ind w:right="12"/>
              <w:rPr>
                <w:sz w:val="13"/>
              </w:rPr>
            </w:pPr>
            <w:r>
              <w:rPr>
                <w:spacing w:val="-2"/>
                <w:sz w:val="13"/>
              </w:rPr>
              <w:t>16/03/2025</w:t>
            </w:r>
          </w:p>
        </w:tc>
        <w:tc>
          <w:tcPr>
            <w:tcW w:w="2408" w:type="dxa"/>
            <w:shd w:val="clear" w:color="auto" w:fill="EDEDED"/>
          </w:tcPr>
          <w:p>
            <w:pPr>
              <w:pStyle w:val="TableParagraph"/>
              <w:ind w:left="9" w:right="11"/>
              <w:rPr>
                <w:sz w:val="13"/>
              </w:rPr>
            </w:pPr>
            <w:r>
              <w:rPr>
                <w:color w:val="1155CC"/>
                <w:spacing w:val="-2"/>
                <w:sz w:val="13"/>
                <w:u w:val="single" w:color="1155CC"/>
              </w:rPr>
              <w:t>109519110</w:t>
            </w:r>
          </w:p>
        </w:tc>
      </w:tr>
      <w:tr>
        <w:trPr>
          <w:trHeight w:val="219" w:hRule="atLeast"/>
        </w:trPr>
        <w:tc>
          <w:tcPr>
            <w:tcW w:w="1338" w:type="dxa"/>
            <w:shd w:val="clear" w:color="auto" w:fill="EDEDED"/>
          </w:tcPr>
          <w:p>
            <w:pPr>
              <w:pStyle w:val="TableParagraph"/>
              <w:ind w:right="3"/>
              <w:rPr>
                <w:b/>
                <w:sz w:val="13"/>
              </w:rPr>
            </w:pPr>
            <w:r>
              <w:rPr>
                <w:b/>
                <w:spacing w:val="-5"/>
                <w:sz w:val="13"/>
              </w:rPr>
              <w:t>045</w:t>
            </w:r>
          </w:p>
        </w:tc>
        <w:tc>
          <w:tcPr>
            <w:tcW w:w="4281" w:type="dxa"/>
            <w:shd w:val="clear" w:color="auto" w:fill="EDEDED"/>
          </w:tcPr>
          <w:p>
            <w:pPr>
              <w:pStyle w:val="TableParagraph"/>
              <w:ind w:left="36"/>
              <w:jc w:val="left"/>
              <w:rPr>
                <w:sz w:val="13"/>
              </w:rPr>
            </w:pPr>
            <w:r>
              <w:rPr>
                <w:spacing w:val="-2"/>
                <w:sz w:val="13"/>
              </w:rPr>
              <w:t>CHECKBITS</w:t>
            </w:r>
          </w:p>
        </w:tc>
        <w:tc>
          <w:tcPr>
            <w:tcW w:w="1784" w:type="dxa"/>
            <w:shd w:val="clear" w:color="auto" w:fill="EDEDED"/>
          </w:tcPr>
          <w:p>
            <w:pPr>
              <w:pStyle w:val="TableParagraph"/>
              <w:ind w:right="5"/>
              <w:rPr>
                <w:sz w:val="13"/>
              </w:rPr>
            </w:pPr>
            <w:hyperlink r:id="rId5">
              <w:r>
                <w:rPr>
                  <w:color w:val="1155CC"/>
                  <w:spacing w:val="-2"/>
                  <w:sz w:val="13"/>
                  <w:u w:val="single" w:color="1155CC"/>
                </w:rPr>
                <w:t>46.XXX.XXX/0001-</w:t>
              </w:r>
              <w:r>
                <w:rPr>
                  <w:color w:val="1155CC"/>
                  <w:spacing w:val="-5"/>
                  <w:sz w:val="13"/>
                  <w:u w:val="single" w:color="1155CC"/>
                </w:rPr>
                <w:t>XX</w:t>
              </w:r>
            </w:hyperlink>
          </w:p>
        </w:tc>
        <w:tc>
          <w:tcPr>
            <w:tcW w:w="2843" w:type="dxa"/>
            <w:shd w:val="clear" w:color="auto" w:fill="11734B"/>
          </w:tcPr>
          <w:p>
            <w:pPr>
              <w:pStyle w:val="TableParagraph"/>
              <w:ind w:left="28"/>
              <w:rPr>
                <w:b/>
                <w:sz w:val="13"/>
              </w:rPr>
            </w:pPr>
            <w:r>
              <w:rPr>
                <w:b/>
                <w:color w:val="D4EDBB"/>
                <w:spacing w:val="-2"/>
                <w:sz w:val="13"/>
              </w:rPr>
              <w:t>FAVORÁVEL</w:t>
            </w:r>
          </w:p>
        </w:tc>
        <w:tc>
          <w:tcPr>
            <w:tcW w:w="2185" w:type="dxa"/>
            <w:shd w:val="clear" w:color="auto" w:fill="EDEDED"/>
          </w:tcPr>
          <w:p>
            <w:pPr>
              <w:pStyle w:val="TableParagraph"/>
              <w:ind w:right="12"/>
              <w:rPr>
                <w:sz w:val="13"/>
              </w:rPr>
            </w:pPr>
            <w:r>
              <w:rPr>
                <w:spacing w:val="-2"/>
                <w:sz w:val="13"/>
              </w:rPr>
              <w:t>18/03/2025</w:t>
            </w:r>
          </w:p>
        </w:tc>
        <w:tc>
          <w:tcPr>
            <w:tcW w:w="2408" w:type="dxa"/>
            <w:shd w:val="clear" w:color="auto" w:fill="EDEDED"/>
          </w:tcPr>
          <w:p>
            <w:pPr>
              <w:pStyle w:val="TableParagraph"/>
              <w:ind w:left="11" w:right="11"/>
              <w:rPr>
                <w:sz w:val="13"/>
              </w:rPr>
            </w:pPr>
            <w:r>
              <w:rPr>
                <w:color w:val="1155CC"/>
                <w:spacing w:val="-2"/>
                <w:sz w:val="13"/>
                <w:u w:val="single" w:color="1155CC"/>
              </w:rPr>
              <w:t>109665822</w:t>
            </w:r>
          </w:p>
        </w:tc>
      </w:tr>
    </w:tbl>
    <w:sectPr>
      <w:type w:val="continuous"/>
      <w:pgSz w:w="16840" w:h="11900" w:orient="landscape"/>
      <w:pgMar w:top="1040" w:bottom="280" w:left="992" w:right="99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lang w:val="pt-PT" w:eastAsia="en-US" w:bidi="ar-SA"/>
    </w:rPr>
  </w:style>
  <w:style w:styleId="Title" w:type="paragraph">
    <w:name w:val="Title"/>
    <w:basedOn w:val="Normal"/>
    <w:uiPriority w:val="1"/>
    <w:qFormat/>
    <w:pPr>
      <w:spacing w:before="5"/>
    </w:pPr>
    <w:rPr>
      <w:rFonts w:ascii="Times New Roman" w:hAnsi="Times New Roman" w:eastAsia="Times New Roman" w:cs="Times New Roman"/>
      <w:lang w:val="pt-PT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pt-PT" w:eastAsia="en-US" w:bidi="ar-SA"/>
    </w:rPr>
  </w:style>
  <w:style w:styleId="TableParagraph" w:type="paragraph">
    <w:name w:val="Table Paragraph"/>
    <w:basedOn w:val="Normal"/>
    <w:uiPriority w:val="1"/>
    <w:qFormat/>
    <w:pPr>
      <w:spacing w:before="49"/>
      <w:jc w:val="center"/>
    </w:pPr>
    <w:rPr>
      <w:rFonts w:ascii="Times New Roman" w:hAnsi="Times New Roman" w:eastAsia="Times New Roman" w:cs="Times New Roman"/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yperlink" Target="http://34.xxx.xxx/0001-XX" TargetMode="Externa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Controle de Doações - Edital de Chamamento Público nº 03/2023 0 Hub GOV </dc:title>
  <dcterms:created xsi:type="dcterms:W3CDTF">2025-03-25T13:20:53Z</dcterms:created>
  <dcterms:modified xsi:type="dcterms:W3CDTF">2025-03-25T13:20:53Z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2025-03-25T00:00:00Z</vt:filetime>
  </property>
  <property fmtid="{D5CDD505-2E9C-101B-9397-08002B2CF9AE}" pid="3" name="Creator">
    <vt:lpwstr>Google Sheets</vt:lpwstr>
  </property>
  <property fmtid="{D5CDD505-2E9C-101B-9397-08002B2CF9AE}" pid="4" name="LastSaved">
    <vt:filetime>2025-03-25T00:00:00Z</vt:filetime>
  </property>
</Properties>
</file>